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24" w:rsidRPr="00DD6DAB" w:rsidRDefault="007A7924" w:rsidP="007A7924">
      <w:pPr>
        <w:pStyle w:val="Default"/>
        <w:jc w:val="both"/>
        <w:rPr>
          <w:b/>
          <w:sz w:val="22"/>
          <w:szCs w:val="22"/>
        </w:rPr>
      </w:pPr>
    </w:p>
    <w:tbl>
      <w:tblPr>
        <w:tblpPr w:leftFromText="141" w:rightFromText="141" w:vertAnchor="page" w:horzAnchor="page" w:tblpX="9086" w:tblpY="2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</w:tblGrid>
      <w:tr w:rsidR="007A7924" w:rsidRPr="00700046" w:rsidTr="00491289">
        <w:trPr>
          <w:trHeight w:val="191"/>
        </w:trPr>
        <w:tc>
          <w:tcPr>
            <w:tcW w:w="4977" w:type="dxa"/>
            <w:shd w:val="clear" w:color="auto" w:fill="auto"/>
          </w:tcPr>
          <w:p w:rsidR="007A7924" w:rsidRPr="00053A59" w:rsidRDefault="00053A59" w:rsidP="00053A59">
            <w:pPr>
              <w:spacing w:after="0" w:line="240" w:lineRule="auto"/>
              <w:ind w:left="426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</w:pPr>
            <w:r w:rsidRPr="00053A59"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  <w:t>COMEAA</w:t>
            </w:r>
          </w:p>
        </w:tc>
      </w:tr>
    </w:tbl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Pr="00700046" w:rsidRDefault="007A7924" w:rsidP="007A7924">
      <w:pPr>
        <w:spacing w:line="240" w:lineRule="auto"/>
        <w:rPr>
          <w:rFonts w:ascii="Arial" w:eastAsia="MS Mincho" w:hAnsi="Arial" w:cs="Arial"/>
          <w:b/>
          <w:lang w:val="es-ES_tradnl" w:eastAsia="ja-JP"/>
        </w:rPr>
      </w:pPr>
      <w:r w:rsidRPr="00700046">
        <w:rPr>
          <w:rFonts w:ascii="Arial" w:eastAsia="MS Mincho" w:hAnsi="Arial" w:cs="Arial"/>
          <w:b/>
          <w:lang w:val="es-ES_tradnl" w:eastAsia="ja-JP"/>
        </w:rPr>
        <w:t>FICHA TÉCNICA 1</w:t>
      </w:r>
      <w:r w:rsidR="00831637">
        <w:rPr>
          <w:rFonts w:ascii="Arial" w:eastAsia="MS Mincho" w:hAnsi="Arial" w:cs="Arial"/>
          <w:b/>
          <w:lang w:val="es-ES_tradnl" w:eastAsia="ja-JP"/>
        </w:rPr>
        <w:t>.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788"/>
      </w:tblGrid>
      <w:tr w:rsidR="007A7924" w:rsidRPr="00700046" w:rsidTr="00491289">
        <w:trPr>
          <w:trHeight w:val="315"/>
        </w:trPr>
        <w:tc>
          <w:tcPr>
            <w:tcW w:w="4361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  <w:t>Lugar y Fecha de Elaboración</w:t>
            </w:r>
          </w:p>
        </w:tc>
        <w:tc>
          <w:tcPr>
            <w:tcW w:w="8788" w:type="dxa"/>
            <w:shd w:val="clear" w:color="auto" w:fill="auto"/>
          </w:tcPr>
          <w:p w:rsidR="007A7924" w:rsidRPr="00700046" w:rsidRDefault="007A7924" w:rsidP="00491289">
            <w:pPr>
              <w:spacing w:after="0" w:line="240" w:lineRule="auto"/>
              <w:rPr>
                <w:rFonts w:ascii="Arial" w:eastAsia="MS Mincho" w:hAnsi="Arial" w:cs="Arial"/>
                <w:lang w:val="es-ES_tradnl" w:eastAsia="ja-JP"/>
              </w:rPr>
            </w:pPr>
          </w:p>
        </w:tc>
      </w:tr>
      <w:tr w:rsidR="007A7924" w:rsidRPr="00700046" w:rsidTr="00491289">
        <w:tc>
          <w:tcPr>
            <w:tcW w:w="4361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  <w:t>Nombre del responsable del programa</w:t>
            </w:r>
          </w:p>
        </w:tc>
        <w:tc>
          <w:tcPr>
            <w:tcW w:w="8788" w:type="dxa"/>
            <w:shd w:val="clear" w:color="auto" w:fill="auto"/>
          </w:tcPr>
          <w:p w:rsidR="007A7924" w:rsidRPr="00700046" w:rsidRDefault="007A7924" w:rsidP="00491289">
            <w:pPr>
              <w:spacing w:after="0" w:line="240" w:lineRule="auto"/>
              <w:rPr>
                <w:rFonts w:ascii="Arial" w:eastAsia="MS Mincho" w:hAnsi="Arial" w:cs="Arial"/>
                <w:lang w:val="es-ES_tradnl" w:eastAsia="ja-JP"/>
              </w:rPr>
            </w:pPr>
          </w:p>
        </w:tc>
      </w:tr>
      <w:tr w:rsidR="007A7924" w:rsidRPr="00700046" w:rsidTr="00491289">
        <w:tc>
          <w:tcPr>
            <w:tcW w:w="4361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  <w:t>e-mail del responsable del programa</w:t>
            </w:r>
          </w:p>
        </w:tc>
        <w:tc>
          <w:tcPr>
            <w:tcW w:w="8788" w:type="dxa"/>
            <w:shd w:val="clear" w:color="auto" w:fill="auto"/>
          </w:tcPr>
          <w:p w:rsidR="007A7924" w:rsidRPr="00700046" w:rsidRDefault="007A7924" w:rsidP="00491289">
            <w:pPr>
              <w:spacing w:after="0" w:line="240" w:lineRule="auto"/>
              <w:rPr>
                <w:rFonts w:ascii="Arial" w:eastAsia="MS Mincho" w:hAnsi="Arial" w:cs="Arial"/>
                <w:lang w:val="es-ES_tradnl" w:eastAsia="ja-JP"/>
              </w:rPr>
            </w:pPr>
          </w:p>
        </w:tc>
      </w:tr>
    </w:tbl>
    <w:p w:rsidR="007A7924" w:rsidRPr="00700046" w:rsidRDefault="007A7924" w:rsidP="007A7924">
      <w:pPr>
        <w:spacing w:line="240" w:lineRule="auto"/>
        <w:rPr>
          <w:rFonts w:ascii="Arial" w:eastAsia="MS Mincho" w:hAnsi="Arial" w:cs="Arial"/>
          <w:lang w:val="es-ES_tradnl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9800"/>
      </w:tblGrid>
      <w:tr w:rsidR="007A7924" w:rsidRPr="00044B30" w:rsidTr="00491289">
        <w:tc>
          <w:tcPr>
            <w:tcW w:w="14126" w:type="dxa"/>
            <w:gridSpan w:val="2"/>
            <w:shd w:val="clear" w:color="auto" w:fill="3366FF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  <w:t>INSTITUCIÓN</w:t>
            </w: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Nombre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Misión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Visión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Políticas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Líneas Estratégicas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14126" w:type="dxa"/>
            <w:gridSpan w:val="2"/>
            <w:shd w:val="clear" w:color="auto" w:fill="3366FF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FACULTAD, ESCUELA, DIVISIÓN O DEPARTAMENTO</w:t>
            </w: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Nombre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Campus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Fecha de Inicio de Operaciones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Misión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Visión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Objetivos Estratégicos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14126" w:type="dxa"/>
            <w:gridSpan w:val="2"/>
            <w:shd w:val="clear" w:color="auto" w:fill="3366FF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  <w:t>PROGRAMA ACADÉMICO</w:t>
            </w: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Nombre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Número de RVOE*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Fecha de otorgamiento de RVOE*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Institución que otorga el RVOE*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Misión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Visión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</w:p>
        </w:tc>
      </w:tr>
      <w:tr w:rsidR="007A7924" w:rsidRPr="00044B30" w:rsidTr="00491289">
        <w:tc>
          <w:tcPr>
            <w:tcW w:w="3369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</w:pPr>
            <w:r w:rsidRPr="00044B30">
              <w:rPr>
                <w:rFonts w:ascii="Arial" w:eastAsia="MS Mincho" w:hAnsi="Arial" w:cs="Arial"/>
                <w:sz w:val="20"/>
                <w:szCs w:val="20"/>
                <w:lang w:val="es-ES_tradnl" w:eastAsia="ja-JP"/>
              </w:rPr>
              <w:t>Objetivos estratégicos</w:t>
            </w:r>
          </w:p>
        </w:tc>
        <w:tc>
          <w:tcPr>
            <w:tcW w:w="10757" w:type="dxa"/>
            <w:shd w:val="clear" w:color="auto" w:fill="auto"/>
          </w:tcPr>
          <w:p w:rsidR="007A7924" w:rsidRPr="00044B30" w:rsidRDefault="007A7924" w:rsidP="00491289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s-ES_tradnl" w:eastAsia="ja-JP"/>
              </w:rPr>
            </w:pPr>
          </w:p>
        </w:tc>
      </w:tr>
    </w:tbl>
    <w:p w:rsidR="007A7924" w:rsidRPr="00700046" w:rsidRDefault="007A7924" w:rsidP="007A7924">
      <w:pPr>
        <w:spacing w:line="240" w:lineRule="auto"/>
        <w:rPr>
          <w:rFonts w:ascii="Arial" w:eastAsia="MS Mincho" w:hAnsi="Arial" w:cs="Arial"/>
          <w:b/>
          <w:lang w:val="es-ES_tradnl" w:eastAsia="ja-JP"/>
        </w:rPr>
      </w:pPr>
      <w:r w:rsidRPr="00044B30">
        <w:rPr>
          <w:rFonts w:ascii="Arial" w:eastAsia="MS Mincho" w:hAnsi="Arial" w:cs="Arial"/>
          <w:b/>
          <w:sz w:val="20"/>
          <w:szCs w:val="20"/>
          <w:lang w:val="es-ES_tradnl" w:eastAsia="ja-JP"/>
        </w:rPr>
        <w:t>* En caso de Instituciones Privadas</w:t>
      </w: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Pr="00044B30" w:rsidRDefault="007A7924" w:rsidP="007A7924">
      <w:pPr>
        <w:rPr>
          <w:rFonts w:ascii="Arial" w:hAnsi="Arial"/>
          <w:b/>
          <w:sz w:val="20"/>
          <w:szCs w:val="20"/>
        </w:rPr>
      </w:pPr>
      <w:r w:rsidRPr="00044B30">
        <w:rPr>
          <w:rFonts w:ascii="Arial" w:hAnsi="Arial"/>
          <w:b/>
          <w:sz w:val="20"/>
          <w:szCs w:val="20"/>
        </w:rPr>
        <w:t>Planta docente del programa académico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3"/>
        <w:gridCol w:w="1643"/>
        <w:gridCol w:w="1249"/>
        <w:gridCol w:w="709"/>
        <w:gridCol w:w="567"/>
        <w:gridCol w:w="567"/>
        <w:gridCol w:w="425"/>
        <w:gridCol w:w="567"/>
        <w:gridCol w:w="1276"/>
      </w:tblGrid>
      <w:tr w:rsidR="007A7924" w:rsidRPr="00044B30" w:rsidTr="00491289">
        <w:trPr>
          <w:trHeight w:val="609"/>
        </w:trPr>
        <w:tc>
          <w:tcPr>
            <w:tcW w:w="1643" w:type="dxa"/>
            <w:vMerge w:val="restart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Concepto</w:t>
            </w:r>
          </w:p>
        </w:tc>
        <w:tc>
          <w:tcPr>
            <w:tcW w:w="1643" w:type="dxa"/>
            <w:vMerge w:val="restart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Tiempo</w:t>
            </w: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completo</w:t>
            </w:r>
          </w:p>
        </w:tc>
        <w:tc>
          <w:tcPr>
            <w:tcW w:w="1643" w:type="dxa"/>
            <w:vMerge w:val="restart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Tres cuartos de tiempo</w:t>
            </w:r>
          </w:p>
        </w:tc>
        <w:tc>
          <w:tcPr>
            <w:tcW w:w="1643" w:type="dxa"/>
            <w:vMerge w:val="restart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Medio</w:t>
            </w: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tiempo</w:t>
            </w:r>
          </w:p>
        </w:tc>
        <w:tc>
          <w:tcPr>
            <w:tcW w:w="1643" w:type="dxa"/>
            <w:vMerge w:val="restart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De asignatura</w:t>
            </w:r>
          </w:p>
        </w:tc>
        <w:tc>
          <w:tcPr>
            <w:tcW w:w="1249" w:type="dxa"/>
            <w:vMerge w:val="restart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835" w:type="dxa"/>
            <w:gridSpan w:val="5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Grado de estudios</w:t>
            </w:r>
          </w:p>
        </w:tc>
        <w:tc>
          <w:tcPr>
            <w:tcW w:w="1276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</w:p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Total</w:t>
            </w:r>
          </w:p>
        </w:tc>
      </w:tr>
      <w:tr w:rsidR="007A7924" w:rsidRPr="00044B30" w:rsidTr="00491289">
        <w:trPr>
          <w:trHeight w:val="143"/>
        </w:trPr>
        <w:tc>
          <w:tcPr>
            <w:tcW w:w="1643" w:type="dxa"/>
            <w:vMerge/>
            <w:shd w:val="clear" w:color="auto" w:fill="auto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4B30">
              <w:rPr>
                <w:rFonts w:ascii="Arial" w:hAnsi="Arial"/>
                <w:b/>
                <w:sz w:val="20"/>
                <w:szCs w:val="20"/>
              </w:rPr>
              <w:t>TSU</w:t>
            </w:r>
          </w:p>
        </w:tc>
        <w:tc>
          <w:tcPr>
            <w:tcW w:w="567" w:type="dxa"/>
            <w:shd w:val="clear" w:color="auto" w:fill="BFBFB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4B30">
              <w:rPr>
                <w:rFonts w:ascii="Arial" w:hAnsi="Arial"/>
                <w:b/>
                <w:sz w:val="20"/>
                <w:szCs w:val="20"/>
              </w:rPr>
              <w:t>PA</w:t>
            </w:r>
          </w:p>
        </w:tc>
        <w:tc>
          <w:tcPr>
            <w:tcW w:w="567" w:type="dxa"/>
            <w:shd w:val="clear" w:color="auto" w:fill="BFBFB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4B30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BFBFB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4B30">
              <w:rPr>
                <w:rFonts w:ascii="Arial" w:hAnsi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BFBFB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4B30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A7924" w:rsidRPr="00044B30" w:rsidTr="00491289">
        <w:trPr>
          <w:trHeight w:val="376"/>
        </w:trPr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044B30">
              <w:rPr>
                <w:rFonts w:ascii="Arial" w:hAnsi="Arial"/>
                <w:b/>
                <w:sz w:val="20"/>
                <w:szCs w:val="20"/>
              </w:rPr>
              <w:t>Número</w:t>
            </w:r>
          </w:p>
        </w:tc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7A7924" w:rsidRPr="00044B30" w:rsidTr="00491289">
        <w:trPr>
          <w:trHeight w:val="184"/>
        </w:trPr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044B30">
              <w:rPr>
                <w:rFonts w:ascii="Arial" w:hAnsi="Arial"/>
                <w:b/>
                <w:sz w:val="20"/>
                <w:szCs w:val="20"/>
              </w:rPr>
              <w:t>Porcentaje</w:t>
            </w:r>
          </w:p>
        </w:tc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7924" w:rsidRPr="00044B30" w:rsidRDefault="007A7924" w:rsidP="007A7924">
      <w:pPr>
        <w:rPr>
          <w:rFonts w:ascii="Arial" w:hAnsi="Arial"/>
          <w:sz w:val="20"/>
          <w:szCs w:val="20"/>
        </w:rPr>
      </w:pPr>
      <w:r w:rsidRPr="00044B30">
        <w:rPr>
          <w:rFonts w:ascii="Arial" w:hAnsi="Arial"/>
          <w:sz w:val="20"/>
          <w:szCs w:val="20"/>
        </w:rPr>
        <w:t>Abreviaturas: TSU - Técnico Superior Universitario/ PA - Profesional Asociado/ L - licenciatura/ M - maestría/ D – doctorado</w:t>
      </w:r>
    </w:p>
    <w:p w:rsidR="007A7924" w:rsidRPr="00044B30" w:rsidRDefault="007A7924" w:rsidP="007A7924">
      <w:pPr>
        <w:rPr>
          <w:rFonts w:ascii="Arial" w:hAnsi="Arial"/>
          <w:b/>
          <w:sz w:val="20"/>
          <w:szCs w:val="20"/>
        </w:rPr>
      </w:pPr>
      <w:r w:rsidRPr="00044B30">
        <w:rPr>
          <w:rFonts w:ascii="Arial" w:hAnsi="Arial"/>
          <w:b/>
          <w:sz w:val="20"/>
          <w:szCs w:val="20"/>
        </w:rPr>
        <w:t>Matrícula del programa académico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689"/>
        <w:gridCol w:w="1580"/>
        <w:gridCol w:w="1620"/>
        <w:gridCol w:w="1649"/>
        <w:gridCol w:w="1620"/>
        <w:gridCol w:w="1650"/>
      </w:tblGrid>
      <w:tr w:rsidR="007A7924" w:rsidRPr="00044B30" w:rsidTr="00491289">
        <w:trPr>
          <w:trHeight w:val="170"/>
        </w:trPr>
        <w:tc>
          <w:tcPr>
            <w:tcW w:w="3437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Generación</w:t>
            </w:r>
          </w:p>
        </w:tc>
        <w:tc>
          <w:tcPr>
            <w:tcW w:w="3437" w:type="dxa"/>
            <w:gridSpan w:val="2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Nuevo ingreso</w:t>
            </w:r>
          </w:p>
        </w:tc>
        <w:tc>
          <w:tcPr>
            <w:tcW w:w="3437" w:type="dxa"/>
            <w:gridSpan w:val="2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Reingreso</w:t>
            </w:r>
          </w:p>
        </w:tc>
        <w:tc>
          <w:tcPr>
            <w:tcW w:w="3438" w:type="dxa"/>
            <w:gridSpan w:val="2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Total</w:t>
            </w:r>
          </w:p>
        </w:tc>
      </w:tr>
      <w:tr w:rsidR="007A7924" w:rsidRPr="00044B30" w:rsidTr="00491289">
        <w:trPr>
          <w:trHeight w:val="170"/>
        </w:trPr>
        <w:tc>
          <w:tcPr>
            <w:tcW w:w="3437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color w:val="FFFFFF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Hombres</w:t>
            </w:r>
          </w:p>
        </w:tc>
        <w:tc>
          <w:tcPr>
            <w:tcW w:w="1663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696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Hombres</w:t>
            </w:r>
          </w:p>
        </w:tc>
        <w:tc>
          <w:tcPr>
            <w:tcW w:w="1741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Mujeres</w:t>
            </w:r>
          </w:p>
        </w:tc>
        <w:tc>
          <w:tcPr>
            <w:tcW w:w="1696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Hombres</w:t>
            </w:r>
          </w:p>
        </w:tc>
        <w:tc>
          <w:tcPr>
            <w:tcW w:w="1742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Mujeres</w:t>
            </w:r>
          </w:p>
        </w:tc>
      </w:tr>
      <w:tr w:rsidR="007A7924" w:rsidRPr="00044B30" w:rsidTr="00491289">
        <w:trPr>
          <w:trHeight w:val="246"/>
        </w:trPr>
        <w:tc>
          <w:tcPr>
            <w:tcW w:w="343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7A7924" w:rsidRPr="00044B30" w:rsidTr="00491289">
        <w:trPr>
          <w:trHeight w:val="170"/>
        </w:trPr>
        <w:tc>
          <w:tcPr>
            <w:tcW w:w="343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7A7924" w:rsidRPr="00044B30" w:rsidTr="00491289">
        <w:trPr>
          <w:trHeight w:val="170"/>
        </w:trPr>
        <w:tc>
          <w:tcPr>
            <w:tcW w:w="3437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7924" w:rsidRPr="00044B30" w:rsidRDefault="007A7924" w:rsidP="007A7924">
      <w:pPr>
        <w:rPr>
          <w:rFonts w:ascii="Arial" w:hAnsi="Arial"/>
          <w:sz w:val="20"/>
          <w:szCs w:val="20"/>
        </w:rPr>
      </w:pPr>
    </w:p>
    <w:p w:rsidR="007A7924" w:rsidRPr="00044B30" w:rsidRDefault="007A7924" w:rsidP="007A7924">
      <w:pPr>
        <w:rPr>
          <w:rFonts w:ascii="Arial" w:hAnsi="Arial"/>
          <w:b/>
          <w:sz w:val="20"/>
          <w:szCs w:val="20"/>
        </w:rPr>
      </w:pPr>
      <w:r w:rsidRPr="00044B30">
        <w:rPr>
          <w:rFonts w:ascii="Arial" w:hAnsi="Arial"/>
          <w:b/>
          <w:sz w:val="20"/>
          <w:szCs w:val="20"/>
        </w:rPr>
        <w:t>Egresados y titulados de las tres últimas generaciones del programa académico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701"/>
      </w:tblGrid>
      <w:tr w:rsidR="007A7924" w:rsidRPr="00044B30" w:rsidTr="00491289">
        <w:tc>
          <w:tcPr>
            <w:tcW w:w="1951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Generación</w:t>
            </w:r>
          </w:p>
        </w:tc>
        <w:tc>
          <w:tcPr>
            <w:tcW w:w="1843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Egresados</w:t>
            </w:r>
          </w:p>
        </w:tc>
        <w:tc>
          <w:tcPr>
            <w:tcW w:w="1701" w:type="dxa"/>
            <w:shd w:val="clear" w:color="auto" w:fill="3366FF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color w:val="FFFFFF"/>
                <w:sz w:val="20"/>
                <w:szCs w:val="20"/>
              </w:rPr>
            </w:pPr>
            <w:r w:rsidRPr="00044B30">
              <w:rPr>
                <w:rFonts w:ascii="Arial" w:hAnsi="Arial"/>
                <w:color w:val="FFFFFF"/>
                <w:sz w:val="20"/>
                <w:szCs w:val="20"/>
              </w:rPr>
              <w:t>Titulados</w:t>
            </w:r>
          </w:p>
        </w:tc>
      </w:tr>
      <w:tr w:rsidR="007A7924" w:rsidRPr="00044B30" w:rsidTr="00491289">
        <w:tc>
          <w:tcPr>
            <w:tcW w:w="1951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044B30">
              <w:rPr>
                <w:rFonts w:ascii="Arial" w:hAnsi="Arial"/>
                <w:sz w:val="20"/>
                <w:szCs w:val="20"/>
              </w:rPr>
              <w:t>Primera</w:t>
            </w:r>
          </w:p>
        </w:tc>
        <w:tc>
          <w:tcPr>
            <w:tcW w:w="18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7A7924" w:rsidRPr="00044B30" w:rsidTr="00491289">
        <w:tc>
          <w:tcPr>
            <w:tcW w:w="1951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044B30">
              <w:rPr>
                <w:rFonts w:ascii="Arial" w:hAnsi="Arial"/>
                <w:sz w:val="20"/>
                <w:szCs w:val="20"/>
              </w:rPr>
              <w:t>Segunda</w:t>
            </w:r>
          </w:p>
        </w:tc>
        <w:tc>
          <w:tcPr>
            <w:tcW w:w="18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7A7924" w:rsidRPr="00044B30" w:rsidTr="00491289">
        <w:tc>
          <w:tcPr>
            <w:tcW w:w="1951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044B30">
              <w:rPr>
                <w:rFonts w:ascii="Arial" w:hAnsi="Arial"/>
                <w:sz w:val="20"/>
                <w:szCs w:val="20"/>
              </w:rPr>
              <w:t>Tercera</w:t>
            </w:r>
          </w:p>
        </w:tc>
        <w:tc>
          <w:tcPr>
            <w:tcW w:w="1843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7924" w:rsidRPr="00044B30" w:rsidRDefault="007A7924" w:rsidP="0049128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7924" w:rsidRPr="00044B30" w:rsidRDefault="007A7924" w:rsidP="007A7924">
      <w:pPr>
        <w:rPr>
          <w:rFonts w:ascii="Arial" w:hAnsi="Arial"/>
          <w:sz w:val="20"/>
          <w:szCs w:val="20"/>
        </w:rPr>
      </w:pPr>
    </w:p>
    <w:p w:rsidR="007A7924" w:rsidRPr="00044B30" w:rsidRDefault="007A7924" w:rsidP="007A7924">
      <w:pPr>
        <w:rPr>
          <w:rFonts w:ascii="Arial" w:hAnsi="Arial"/>
          <w:sz w:val="20"/>
          <w:szCs w:val="20"/>
        </w:rPr>
      </w:pPr>
    </w:p>
    <w:p w:rsidR="007A7924" w:rsidRPr="00044B30" w:rsidRDefault="007A7924" w:rsidP="007A7924">
      <w:pPr>
        <w:rPr>
          <w:rFonts w:ascii="Arial" w:hAnsi="Arial"/>
          <w:sz w:val="20"/>
          <w:szCs w:val="20"/>
        </w:rPr>
      </w:pPr>
      <w:r w:rsidRPr="00044B30">
        <w:rPr>
          <w:rFonts w:ascii="Arial" w:hAnsi="Arial"/>
          <w:sz w:val="20"/>
          <w:szCs w:val="20"/>
        </w:rPr>
        <w:t xml:space="preserve">Anexe el organigrama descriptivo de la estructura de la facultad o escuela. </w:t>
      </w: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FICHA TÉCNICA 2</w:t>
      </w:r>
      <w:r w:rsidR="00831637">
        <w:rPr>
          <w:b/>
          <w:color w:val="auto"/>
          <w:sz w:val="22"/>
          <w:szCs w:val="22"/>
        </w:rPr>
        <w:t>.</w:t>
      </w:r>
    </w:p>
    <w:p w:rsidR="007A7924" w:rsidRDefault="007A7924" w:rsidP="007A7924"/>
    <w:tbl>
      <w:tblPr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900"/>
        <w:gridCol w:w="567"/>
        <w:gridCol w:w="567"/>
        <w:gridCol w:w="567"/>
        <w:gridCol w:w="567"/>
        <w:gridCol w:w="992"/>
        <w:gridCol w:w="567"/>
        <w:gridCol w:w="567"/>
        <w:gridCol w:w="567"/>
        <w:gridCol w:w="937"/>
      </w:tblGrid>
      <w:tr w:rsidR="007A7924" w:rsidRPr="00442E7B" w:rsidTr="00491289">
        <w:tc>
          <w:tcPr>
            <w:tcW w:w="1288" w:type="dxa"/>
            <w:vMerge w:val="restart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No.</w:t>
            </w:r>
          </w:p>
        </w:tc>
        <w:tc>
          <w:tcPr>
            <w:tcW w:w="6900" w:type="dxa"/>
            <w:vMerge w:val="restart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Nombre</w:t>
            </w:r>
          </w:p>
        </w:tc>
        <w:tc>
          <w:tcPr>
            <w:tcW w:w="3260" w:type="dxa"/>
            <w:gridSpan w:val="5"/>
            <w:shd w:val="clear" w:color="auto" w:fill="3366FF"/>
          </w:tcPr>
          <w:p w:rsidR="007A7924" w:rsidRPr="00442E7B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442E7B">
              <w:rPr>
                <w:rFonts w:ascii="Arial" w:hAnsi="Arial"/>
                <w:color w:val="FFFFFF"/>
              </w:rPr>
              <w:t>Categoría</w:t>
            </w:r>
          </w:p>
        </w:tc>
        <w:tc>
          <w:tcPr>
            <w:tcW w:w="2638" w:type="dxa"/>
            <w:gridSpan w:val="4"/>
            <w:shd w:val="clear" w:color="auto" w:fill="3366FF"/>
          </w:tcPr>
          <w:p w:rsidR="007A7924" w:rsidRPr="00442E7B" w:rsidRDefault="007A7924" w:rsidP="00491289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442E7B">
              <w:rPr>
                <w:rFonts w:ascii="Arial" w:hAnsi="Arial"/>
                <w:color w:val="FFFFFF"/>
              </w:rPr>
              <w:t>Nivel de estudios</w:t>
            </w:r>
          </w:p>
        </w:tc>
      </w:tr>
      <w:tr w:rsidR="007A7924" w:rsidRPr="00442E7B" w:rsidTr="00491289">
        <w:trPr>
          <w:cantSplit/>
          <w:trHeight w:val="1134"/>
        </w:trPr>
        <w:tc>
          <w:tcPr>
            <w:tcW w:w="1288" w:type="dxa"/>
            <w:vMerge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6900" w:type="dxa"/>
            <w:vMerge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A7924" w:rsidRPr="002F76C7" w:rsidRDefault="007A7924" w:rsidP="00491289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6C7">
              <w:rPr>
                <w:rFonts w:ascii="Arial" w:hAnsi="Arial" w:cs="Arial"/>
                <w:sz w:val="16"/>
                <w:szCs w:val="16"/>
              </w:rPr>
              <w:t>Tiempo completo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A7924" w:rsidRPr="002F76C7" w:rsidRDefault="007A7924" w:rsidP="00491289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6C7">
              <w:rPr>
                <w:rFonts w:ascii="Arial" w:hAnsi="Arial" w:cs="Arial"/>
                <w:sz w:val="16"/>
                <w:szCs w:val="16"/>
              </w:rPr>
              <w:t>Tres cuartos de tiempo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A7924" w:rsidRPr="002F76C7" w:rsidRDefault="007A7924" w:rsidP="00491289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6C7">
              <w:rPr>
                <w:rFonts w:ascii="Arial" w:hAnsi="Arial" w:cs="Arial"/>
                <w:sz w:val="16"/>
                <w:szCs w:val="16"/>
              </w:rPr>
              <w:t>Medio tiempo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A7924" w:rsidRPr="002F76C7" w:rsidRDefault="007A7924" w:rsidP="00491289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6C7">
              <w:rPr>
                <w:rFonts w:ascii="Arial" w:hAnsi="Arial" w:cs="Arial"/>
                <w:sz w:val="16"/>
                <w:szCs w:val="16"/>
              </w:rPr>
              <w:t>De Asignatura</w:t>
            </w:r>
          </w:p>
        </w:tc>
        <w:tc>
          <w:tcPr>
            <w:tcW w:w="992" w:type="dxa"/>
            <w:vMerge w:val="restart"/>
            <w:shd w:val="clear" w:color="auto" w:fill="3366FF"/>
          </w:tcPr>
          <w:p w:rsidR="007A7924" w:rsidRPr="002F76C7" w:rsidRDefault="007A7924" w:rsidP="0049128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A7924" w:rsidRPr="002F76C7" w:rsidRDefault="007A7924" w:rsidP="00491289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76C7">
              <w:rPr>
                <w:rFonts w:ascii="Arial" w:hAnsi="Arial" w:cs="Arial"/>
                <w:sz w:val="16"/>
                <w:szCs w:val="16"/>
              </w:rPr>
              <w:t>Licenciatura*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A7924" w:rsidRPr="002F76C7" w:rsidRDefault="007A7924" w:rsidP="00491289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76C7">
              <w:rPr>
                <w:rFonts w:ascii="Arial" w:hAnsi="Arial" w:cs="Arial"/>
                <w:sz w:val="16"/>
                <w:szCs w:val="16"/>
              </w:rPr>
              <w:t>Maestría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A7924" w:rsidRPr="002F76C7" w:rsidRDefault="007A7924" w:rsidP="00491289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F76C7">
              <w:rPr>
                <w:rFonts w:ascii="Arial" w:hAnsi="Arial" w:cs="Arial"/>
                <w:sz w:val="16"/>
                <w:szCs w:val="16"/>
              </w:rPr>
              <w:t>Doctorado</w:t>
            </w:r>
          </w:p>
        </w:tc>
        <w:tc>
          <w:tcPr>
            <w:tcW w:w="937" w:type="dxa"/>
            <w:vMerge w:val="restart"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1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2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3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4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5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6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7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8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9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10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  <w:b/>
              </w:rPr>
            </w:pPr>
            <w:r w:rsidRPr="00442E7B">
              <w:rPr>
                <w:rFonts w:ascii="Arial" w:hAnsi="Arial"/>
                <w:b/>
              </w:rPr>
              <w:t>Total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37" w:type="dxa"/>
            <w:vMerge/>
            <w:shd w:val="clear" w:color="auto" w:fill="3366FF"/>
          </w:tcPr>
          <w:p w:rsidR="007A7924" w:rsidRPr="00442E7B" w:rsidRDefault="007A7924" w:rsidP="00491289">
            <w:pPr>
              <w:spacing w:after="0"/>
            </w:pPr>
          </w:p>
        </w:tc>
      </w:tr>
      <w:tr w:rsidR="007A7924" w:rsidRPr="00442E7B" w:rsidTr="00491289">
        <w:tc>
          <w:tcPr>
            <w:tcW w:w="1288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  <w:r w:rsidRPr="00442E7B">
              <w:rPr>
                <w:rFonts w:ascii="Arial" w:hAnsi="Arial"/>
              </w:rPr>
              <w:t>%</w:t>
            </w:r>
          </w:p>
        </w:tc>
        <w:tc>
          <w:tcPr>
            <w:tcW w:w="6900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  <w:b/>
              </w:rPr>
            </w:pPr>
            <w:r w:rsidRPr="00442E7B">
              <w:rPr>
                <w:rFonts w:ascii="Arial" w:hAnsi="Arial"/>
                <w:b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7A7924" w:rsidRPr="00442E7B" w:rsidRDefault="007A7924" w:rsidP="00491289">
            <w:pPr>
              <w:spacing w:after="0"/>
              <w:rPr>
                <w:rFonts w:ascii="Arial" w:hAnsi="Arial"/>
                <w:b/>
              </w:rPr>
            </w:pPr>
            <w:r w:rsidRPr="00442E7B">
              <w:rPr>
                <w:rFonts w:ascii="Arial" w:hAnsi="Arial"/>
                <w:b/>
              </w:rPr>
              <w:t>100%</w:t>
            </w:r>
          </w:p>
        </w:tc>
      </w:tr>
    </w:tbl>
    <w:p w:rsidR="007A7924" w:rsidRPr="00D42D1E" w:rsidRDefault="007A7924" w:rsidP="007A7924">
      <w:pPr>
        <w:rPr>
          <w:rFonts w:ascii="Arial" w:hAnsi="Arial"/>
        </w:rPr>
      </w:pPr>
      <w:r>
        <w:rPr>
          <w:rFonts w:ascii="Arial" w:hAnsi="Arial"/>
        </w:rPr>
        <w:t>* Licenciatura, Técnico Superior Universitario o Profesional A</w:t>
      </w:r>
      <w:r w:rsidRPr="00D42D1E">
        <w:rPr>
          <w:rFonts w:ascii="Arial" w:hAnsi="Arial"/>
        </w:rPr>
        <w:t>sociado</w:t>
      </w: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FICHA TÉCNICA 3</w:t>
      </w:r>
      <w:r w:rsidR="00831637">
        <w:rPr>
          <w:b/>
          <w:color w:val="auto"/>
          <w:sz w:val="22"/>
          <w:szCs w:val="22"/>
        </w:rPr>
        <w:t>.</w:t>
      </w:r>
      <w:bookmarkStart w:id="0" w:name="_GoBack"/>
      <w:bookmarkEnd w:id="0"/>
    </w:p>
    <w:p w:rsidR="007A7924" w:rsidRPr="00656AB0" w:rsidRDefault="007A7924" w:rsidP="007A7924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b/>
          <w:sz w:val="20"/>
          <w:szCs w:val="20"/>
        </w:rPr>
        <w:t>RELACIÓN DE LABORATORIOS Y/O TALLERES Y/O ÁREA DE PRODUCCIÓN, DEL PROGRAMA EDUCATIVO.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2835"/>
        <w:gridCol w:w="284"/>
        <w:gridCol w:w="2835"/>
        <w:gridCol w:w="283"/>
        <w:gridCol w:w="3119"/>
      </w:tblGrid>
      <w:tr w:rsidR="007A7924" w:rsidRPr="00656AB0" w:rsidTr="00491289">
        <w:tc>
          <w:tcPr>
            <w:tcW w:w="4395" w:type="dxa"/>
            <w:shd w:val="clear" w:color="auto" w:fill="3366FF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118" w:type="dxa"/>
            <w:gridSpan w:val="2"/>
            <w:shd w:val="clear" w:color="auto" w:fill="3366FF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</w:tc>
        <w:tc>
          <w:tcPr>
            <w:tcW w:w="3119" w:type="dxa"/>
            <w:gridSpan w:val="2"/>
            <w:shd w:val="clear" w:color="auto" w:fill="3366FF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TALLER</w:t>
            </w:r>
          </w:p>
        </w:tc>
        <w:tc>
          <w:tcPr>
            <w:tcW w:w="3402" w:type="dxa"/>
            <w:gridSpan w:val="2"/>
            <w:shd w:val="clear" w:color="auto" w:fill="3366FF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ÁREA DE PRODUCCIÓN</w:t>
            </w:r>
          </w:p>
        </w:tc>
      </w:tr>
      <w:tr w:rsidR="007A7924" w:rsidRPr="00656AB0" w:rsidTr="00491289">
        <w:trPr>
          <w:trHeight w:val="169"/>
        </w:trPr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Mobiliario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Ventilación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Instrumental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Reactivos;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Servicios (agua, gas, electricidad)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Equipos de seguridad:   Señalamientos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Extinguidores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Regaderas,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rPr>
          <w:trHeight w:val="309"/>
        </w:trPr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Botiquín,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Lavaojos,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Otros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Espacios destinados a la custodia de materiales, reactivos y herramientas (almacenes, otros).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Garantía en las medidas de seguridad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Salud y medio ambiente de estos espacios.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Existencia de laboratorios certificados para servicios y asesoría al sector productivo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Existencia de reglamentos internos 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Programación para su uso.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Manuales de prácticas.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Microscopios modernos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Un microscopio para, al menos, uno por cada tres estudiantes.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lastRenderedPageBreak/>
              <w:t>Presupuesto para mantenimiento, operación y actualización de equipo.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Letreros de identificación de cada área.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924" w:rsidRPr="00656AB0" w:rsidTr="00491289">
        <w:tc>
          <w:tcPr>
            <w:tcW w:w="439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Reglamentos internos.</w:t>
            </w: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924" w:rsidRPr="00656AB0" w:rsidRDefault="007A7924" w:rsidP="004912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Pr="00656AB0" w:rsidRDefault="007A7924" w:rsidP="007A7924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sz w:val="20"/>
          <w:szCs w:val="20"/>
        </w:rPr>
        <w:t xml:space="preserve">Notas: </w:t>
      </w:r>
      <w:r w:rsidRPr="00656AB0">
        <w:rPr>
          <w:rFonts w:ascii="Arial" w:hAnsi="Arial" w:cs="Arial"/>
          <w:sz w:val="20"/>
          <w:szCs w:val="20"/>
        </w:rPr>
        <w:tab/>
        <w:t>En la columna de la Izquierda de cada una de las áreas, colocar una X cuando se cuenten con lo solicitado, el espacio de la derecha se utiliza para realizar algún comentario.</w:t>
      </w:r>
    </w:p>
    <w:p w:rsidR="007A7924" w:rsidRDefault="007A7924" w:rsidP="007A7924">
      <w:pPr>
        <w:spacing w:after="0"/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7A7924" w:rsidRDefault="007A7924" w:rsidP="007A7924">
      <w:pPr>
        <w:pStyle w:val="Default"/>
        <w:jc w:val="both"/>
        <w:rPr>
          <w:b/>
          <w:color w:val="auto"/>
          <w:sz w:val="22"/>
          <w:szCs w:val="22"/>
        </w:rPr>
      </w:pPr>
    </w:p>
    <w:p w:rsidR="00C57C0C" w:rsidRDefault="00C57C0C"/>
    <w:sectPr w:rsidR="00C57C0C" w:rsidSect="007A7924">
      <w:pgSz w:w="15842" w:h="12242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24"/>
    <w:rsid w:val="00053A59"/>
    <w:rsid w:val="006F7629"/>
    <w:rsid w:val="007A7924"/>
    <w:rsid w:val="00831637"/>
    <w:rsid w:val="00C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920D"/>
  <w15:chartTrackingRefBased/>
  <w15:docId w15:val="{2C982FA0-A737-4F3A-9B64-6FA615AC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79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Rogger</dc:creator>
  <cp:keywords/>
  <dc:description/>
  <cp:lastModifiedBy>Rogelio Tovar Mendoza</cp:lastModifiedBy>
  <cp:revision>3</cp:revision>
  <dcterms:created xsi:type="dcterms:W3CDTF">2018-05-09T18:00:00Z</dcterms:created>
  <dcterms:modified xsi:type="dcterms:W3CDTF">2018-06-04T15:38:00Z</dcterms:modified>
</cp:coreProperties>
</file>